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2B" w:rsidRPr="00A54D5D" w:rsidRDefault="00FC795B" w:rsidP="00A54D5D">
      <w:pPr>
        <w:pStyle w:val="a3"/>
        <w:spacing w:before="0" w:beforeAutospacing="0" w:after="210" w:afterAutospacing="0"/>
        <w:ind w:firstLine="709"/>
        <w:rPr>
          <w:b/>
          <w:color w:val="424242"/>
          <w:sz w:val="28"/>
          <w:szCs w:val="28"/>
          <w:lang w:val="uk-UA"/>
        </w:rPr>
      </w:pPr>
      <w:r w:rsidRPr="00A54D5D">
        <w:rPr>
          <w:b/>
          <w:color w:val="424242"/>
          <w:sz w:val="28"/>
          <w:szCs w:val="28"/>
          <w:lang w:val="uk-UA"/>
        </w:rPr>
        <w:t>Порядок вилучення декларації з відкритого доступу.</w:t>
      </w:r>
    </w:p>
    <w:p w:rsidR="0059712B" w:rsidRPr="00A54D5D" w:rsidRDefault="0059712B" w:rsidP="00A54D5D">
      <w:pPr>
        <w:pStyle w:val="a3"/>
        <w:spacing w:before="0" w:beforeAutospacing="0" w:after="210" w:afterAutospacing="0"/>
        <w:ind w:firstLine="709"/>
        <w:jc w:val="both"/>
        <w:rPr>
          <w:color w:val="424242"/>
          <w:sz w:val="28"/>
          <w:szCs w:val="28"/>
          <w:lang w:val="uk-UA"/>
        </w:rPr>
      </w:pPr>
      <w:r w:rsidRPr="00A54D5D">
        <w:rPr>
          <w:color w:val="424242"/>
          <w:sz w:val="28"/>
          <w:szCs w:val="28"/>
          <w:lang w:val="uk-UA"/>
        </w:rPr>
        <w:t>НАЗК розробило </w:t>
      </w:r>
      <w:hyperlink r:id="rId6" w:history="1">
        <w:r w:rsidRPr="00A54D5D">
          <w:rPr>
            <w:color w:val="424242"/>
            <w:sz w:val="28"/>
            <w:szCs w:val="28"/>
            <w:lang w:val="uk-UA"/>
          </w:rPr>
          <w:t>Порядок вилучення з відкритого доступу деклараці</w:t>
        </w:r>
      </w:hyperlink>
      <w:r w:rsidRPr="00A54D5D">
        <w:rPr>
          <w:color w:val="424242"/>
          <w:sz w:val="28"/>
          <w:szCs w:val="28"/>
          <w:lang w:val="uk-UA"/>
        </w:rPr>
        <w:t>ї особи, уповноваженої на виконання функцій держави або місцевого самоврядування, а сьогодні, 17 жовтня 2023 року, він набрав чинності. Це означає, що після відкриття Єдиного державного реєстру декларацій осіб, уповноважених на виконання функцій держави або місцевого самоврядування (далі – Реєстр) 10 грудня цього року суспільство не побачить декларації деяких категорій декларантів.</w:t>
      </w:r>
    </w:p>
    <w:p w:rsidR="0059712B" w:rsidRPr="00A54D5D" w:rsidRDefault="0059712B" w:rsidP="00A54D5D">
      <w:pPr>
        <w:pStyle w:val="a3"/>
        <w:spacing w:before="0" w:beforeAutospacing="0" w:after="210" w:afterAutospacing="0"/>
        <w:ind w:firstLine="709"/>
        <w:jc w:val="both"/>
        <w:rPr>
          <w:color w:val="424242"/>
          <w:sz w:val="28"/>
          <w:szCs w:val="28"/>
          <w:lang w:val="uk-UA"/>
        </w:rPr>
      </w:pPr>
      <w:r w:rsidRPr="00A54D5D">
        <w:rPr>
          <w:b/>
          <w:bCs/>
          <w:color w:val="424242"/>
          <w:sz w:val="28"/>
          <w:szCs w:val="28"/>
          <w:lang w:val="uk-UA"/>
        </w:rPr>
        <w:t>Чиї декларації підлягають вилученню з Реєстру?</w:t>
      </w:r>
    </w:p>
    <w:p w:rsidR="0059712B" w:rsidRPr="00A54D5D" w:rsidRDefault="0059712B" w:rsidP="00A54D5D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424242"/>
          <w:sz w:val="28"/>
          <w:szCs w:val="28"/>
          <w:lang w:val="uk-UA"/>
        </w:rPr>
      </w:pPr>
      <w:r w:rsidRPr="00A54D5D">
        <w:rPr>
          <w:rFonts w:ascii="Times New Roman" w:hAnsi="Times New Roman" w:cs="Times New Roman"/>
          <w:color w:val="424242"/>
          <w:sz w:val="28"/>
          <w:szCs w:val="28"/>
          <w:lang w:val="uk-UA"/>
        </w:rPr>
        <w:t xml:space="preserve">військовослужбовців (крім, зазначених у </w:t>
      </w:r>
      <w:proofErr w:type="spellStart"/>
      <w:r w:rsidRPr="00A54D5D">
        <w:rPr>
          <w:rFonts w:ascii="Times New Roman" w:hAnsi="Times New Roman" w:cs="Times New Roman"/>
          <w:color w:val="424242"/>
          <w:sz w:val="28"/>
          <w:szCs w:val="28"/>
          <w:lang w:val="uk-UA"/>
        </w:rPr>
        <w:t>п.п</w:t>
      </w:r>
      <w:proofErr w:type="spellEnd"/>
      <w:r w:rsidRPr="00A54D5D">
        <w:rPr>
          <w:rFonts w:ascii="Times New Roman" w:hAnsi="Times New Roman" w:cs="Times New Roman"/>
          <w:color w:val="424242"/>
          <w:sz w:val="28"/>
          <w:szCs w:val="28"/>
          <w:lang w:val="uk-UA"/>
        </w:rPr>
        <w:t>. 1-4 ч. 7 ст. 45 Закону);</w:t>
      </w:r>
    </w:p>
    <w:p w:rsidR="0059712B" w:rsidRPr="00A54D5D" w:rsidRDefault="0059712B" w:rsidP="00A54D5D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424242"/>
          <w:sz w:val="28"/>
          <w:szCs w:val="28"/>
          <w:lang w:val="uk-UA"/>
        </w:rPr>
      </w:pPr>
      <w:r w:rsidRPr="00A54D5D">
        <w:rPr>
          <w:rFonts w:ascii="Times New Roman" w:hAnsi="Times New Roman" w:cs="Times New Roman"/>
          <w:color w:val="424242"/>
          <w:sz w:val="28"/>
          <w:szCs w:val="28"/>
          <w:lang w:val="uk-UA"/>
        </w:rPr>
        <w:t xml:space="preserve">поліцейських поліції особливого призначення, які під час дії воєнного стану залучені до ведення бойових дій у порядку, визначеному ст. 24 Закону України «Про Національну поліцію» (крім, зазначених у </w:t>
      </w:r>
      <w:proofErr w:type="spellStart"/>
      <w:r w:rsidRPr="00A54D5D">
        <w:rPr>
          <w:rFonts w:ascii="Times New Roman" w:hAnsi="Times New Roman" w:cs="Times New Roman"/>
          <w:color w:val="424242"/>
          <w:sz w:val="28"/>
          <w:szCs w:val="28"/>
          <w:lang w:val="uk-UA"/>
        </w:rPr>
        <w:t>п.п</w:t>
      </w:r>
      <w:proofErr w:type="spellEnd"/>
      <w:r w:rsidRPr="00A54D5D">
        <w:rPr>
          <w:rFonts w:ascii="Times New Roman" w:hAnsi="Times New Roman" w:cs="Times New Roman"/>
          <w:color w:val="424242"/>
          <w:sz w:val="28"/>
          <w:szCs w:val="28"/>
          <w:lang w:val="uk-UA"/>
        </w:rPr>
        <w:t>. 1-5 ч. 7 ст. 45 Закону);</w:t>
      </w:r>
    </w:p>
    <w:p w:rsidR="0059712B" w:rsidRPr="00A54D5D" w:rsidRDefault="0059712B" w:rsidP="00A54D5D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424242"/>
          <w:sz w:val="28"/>
          <w:szCs w:val="28"/>
          <w:lang w:val="uk-UA"/>
        </w:rPr>
      </w:pPr>
      <w:r w:rsidRPr="00A54D5D">
        <w:rPr>
          <w:rFonts w:ascii="Times New Roman" w:hAnsi="Times New Roman" w:cs="Times New Roman"/>
          <w:color w:val="424242"/>
          <w:sz w:val="28"/>
          <w:szCs w:val="28"/>
          <w:lang w:val="uk-UA"/>
        </w:rPr>
        <w:t>осіб, які належать до кадрового складу розвідувальних органів України та/або займають посади, перебування на яких пов’язане з державною таємницею у зв’язку з безпосереднім здійсненням такими особами оперативно-розшукової, контррозвідувальної, розвідувальної діяльності, а також осіб, які претендують на зайняття таких посад, та осіб, які припинили діяльність;</w:t>
      </w:r>
    </w:p>
    <w:p w:rsidR="0059712B" w:rsidRPr="00A54D5D" w:rsidRDefault="0059712B" w:rsidP="00A54D5D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424242"/>
          <w:sz w:val="28"/>
          <w:szCs w:val="28"/>
          <w:lang w:val="uk-UA"/>
        </w:rPr>
      </w:pPr>
      <w:r w:rsidRPr="00A54D5D">
        <w:rPr>
          <w:rFonts w:ascii="Times New Roman" w:hAnsi="Times New Roman" w:cs="Times New Roman"/>
          <w:color w:val="424242"/>
          <w:sz w:val="28"/>
          <w:szCs w:val="28"/>
          <w:lang w:val="uk-UA"/>
        </w:rPr>
        <w:t>суб’єктів декларування, які для виконання службових повноважень на постійній основі перебувають на територіях, на яких ведуться активні бойові дії;</w:t>
      </w:r>
    </w:p>
    <w:p w:rsidR="0059712B" w:rsidRPr="00A54D5D" w:rsidRDefault="0059712B" w:rsidP="00A54D5D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424242"/>
          <w:sz w:val="28"/>
          <w:szCs w:val="28"/>
          <w:lang w:val="uk-UA"/>
        </w:rPr>
      </w:pPr>
      <w:r w:rsidRPr="00A54D5D">
        <w:rPr>
          <w:rFonts w:ascii="Times New Roman" w:hAnsi="Times New Roman" w:cs="Times New Roman"/>
          <w:color w:val="424242"/>
          <w:sz w:val="28"/>
          <w:szCs w:val="28"/>
          <w:lang w:val="uk-UA"/>
        </w:rPr>
        <w:t>суб’єктів декларування, які перебувають на тимчасово окупованих територіях;</w:t>
      </w:r>
    </w:p>
    <w:p w:rsidR="0059712B" w:rsidRPr="00A54D5D" w:rsidRDefault="0059712B" w:rsidP="00A54D5D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424242"/>
          <w:sz w:val="28"/>
          <w:szCs w:val="28"/>
          <w:lang w:val="uk-UA"/>
        </w:rPr>
      </w:pPr>
      <w:r w:rsidRPr="00A54D5D">
        <w:rPr>
          <w:rFonts w:ascii="Times New Roman" w:hAnsi="Times New Roman" w:cs="Times New Roman"/>
          <w:color w:val="424242"/>
          <w:sz w:val="28"/>
          <w:szCs w:val="28"/>
          <w:lang w:val="uk-UA"/>
        </w:rPr>
        <w:t>суб’єктів декларування, які беруть участь в міжнародних операціях з підтримання миру і безпеки у складі національних контингентів або національного персоналу в інших країнах;</w:t>
      </w:r>
    </w:p>
    <w:p w:rsidR="0059712B" w:rsidRPr="00A54D5D" w:rsidRDefault="0059712B" w:rsidP="00A54D5D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424242"/>
          <w:sz w:val="28"/>
          <w:szCs w:val="28"/>
          <w:lang w:val="uk-UA"/>
        </w:rPr>
      </w:pPr>
      <w:r w:rsidRPr="00A54D5D">
        <w:rPr>
          <w:rFonts w:ascii="Times New Roman" w:hAnsi="Times New Roman" w:cs="Times New Roman"/>
          <w:color w:val="424242"/>
          <w:sz w:val="28"/>
          <w:szCs w:val="28"/>
          <w:lang w:val="uk-UA"/>
        </w:rPr>
        <w:t>полонених, інтернованих;</w:t>
      </w:r>
    </w:p>
    <w:p w:rsidR="0059712B" w:rsidRPr="00A54D5D" w:rsidRDefault="0059712B" w:rsidP="00A54D5D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424242"/>
          <w:sz w:val="28"/>
          <w:szCs w:val="28"/>
          <w:lang w:val="uk-UA"/>
        </w:rPr>
      </w:pPr>
      <w:r w:rsidRPr="00A54D5D">
        <w:rPr>
          <w:rFonts w:ascii="Times New Roman" w:hAnsi="Times New Roman" w:cs="Times New Roman"/>
          <w:color w:val="424242"/>
          <w:sz w:val="28"/>
          <w:szCs w:val="28"/>
          <w:lang w:val="uk-UA"/>
        </w:rPr>
        <w:t>суб’єктів декларування, які внаслідок поранення, контузії, каліцтва, захворювання, пов’язаного з виконанням службових повноважень чи військової служби перебувають на лікуванні та/або реабілітації;</w:t>
      </w:r>
    </w:p>
    <w:p w:rsidR="0059712B" w:rsidRPr="00A54D5D" w:rsidRDefault="0059712B" w:rsidP="00A54D5D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424242"/>
          <w:sz w:val="28"/>
          <w:szCs w:val="28"/>
          <w:lang w:val="uk-UA"/>
        </w:rPr>
      </w:pPr>
      <w:r w:rsidRPr="00A54D5D">
        <w:rPr>
          <w:rFonts w:ascii="Times New Roman" w:hAnsi="Times New Roman" w:cs="Times New Roman"/>
          <w:color w:val="424242"/>
          <w:sz w:val="28"/>
          <w:szCs w:val="28"/>
          <w:lang w:val="uk-UA"/>
        </w:rPr>
        <w:t>суб’єктів декларування, які є членами сім’ї зазначених вище осіб.</w:t>
      </w:r>
    </w:p>
    <w:p w:rsidR="0059712B" w:rsidRPr="00A54D5D" w:rsidRDefault="0059712B" w:rsidP="00A54D5D">
      <w:pPr>
        <w:pStyle w:val="a3"/>
        <w:spacing w:before="0" w:beforeAutospacing="0" w:after="210" w:afterAutospacing="0"/>
        <w:ind w:firstLine="709"/>
        <w:jc w:val="both"/>
        <w:rPr>
          <w:color w:val="424242"/>
          <w:sz w:val="28"/>
          <w:szCs w:val="28"/>
          <w:lang w:val="uk-UA"/>
        </w:rPr>
      </w:pPr>
      <w:r w:rsidRPr="00A54D5D">
        <w:rPr>
          <w:color w:val="424242"/>
          <w:sz w:val="28"/>
          <w:szCs w:val="28"/>
          <w:lang w:val="uk-UA"/>
        </w:rPr>
        <w:t>Буде вилучено з відкритого доступу всі наявні у Реєстрі документи, подані вищезазначеними особами, а саме: декларації та повідомлення про суттєві зміни у майновому стані, </w:t>
      </w:r>
      <w:r w:rsidRPr="00A54D5D">
        <w:rPr>
          <w:b/>
          <w:bCs/>
          <w:color w:val="424242"/>
          <w:sz w:val="28"/>
          <w:szCs w:val="28"/>
          <w:lang w:val="uk-UA"/>
        </w:rPr>
        <w:t>подані за всі періоди</w:t>
      </w:r>
      <w:r w:rsidRPr="00A54D5D">
        <w:rPr>
          <w:color w:val="424242"/>
          <w:sz w:val="28"/>
          <w:szCs w:val="28"/>
          <w:lang w:val="uk-UA"/>
        </w:rPr>
        <w:t>.</w:t>
      </w:r>
    </w:p>
    <w:p w:rsidR="0059712B" w:rsidRPr="00A54D5D" w:rsidRDefault="0059712B" w:rsidP="00A54D5D">
      <w:pPr>
        <w:pStyle w:val="a3"/>
        <w:spacing w:before="0" w:beforeAutospacing="0" w:after="210" w:afterAutospacing="0"/>
        <w:ind w:firstLine="709"/>
        <w:jc w:val="both"/>
        <w:rPr>
          <w:color w:val="424242"/>
          <w:sz w:val="28"/>
          <w:szCs w:val="28"/>
          <w:lang w:val="uk-UA"/>
        </w:rPr>
      </w:pPr>
      <w:r w:rsidRPr="00A54D5D">
        <w:rPr>
          <w:b/>
          <w:bCs/>
          <w:color w:val="424242"/>
          <w:sz w:val="28"/>
          <w:szCs w:val="28"/>
          <w:lang w:val="uk-UA"/>
        </w:rPr>
        <w:t>Хто може бути ініціатором вилучення декларації?</w:t>
      </w:r>
    </w:p>
    <w:p w:rsidR="0059712B" w:rsidRPr="00A54D5D" w:rsidRDefault="0059712B" w:rsidP="00A54D5D">
      <w:pPr>
        <w:pStyle w:val="a3"/>
        <w:spacing w:before="0" w:beforeAutospacing="0" w:after="210" w:afterAutospacing="0"/>
        <w:ind w:firstLine="709"/>
        <w:jc w:val="both"/>
        <w:rPr>
          <w:color w:val="424242"/>
          <w:sz w:val="28"/>
          <w:szCs w:val="28"/>
          <w:lang w:val="uk-UA"/>
        </w:rPr>
      </w:pPr>
      <w:r w:rsidRPr="00A54D5D">
        <w:rPr>
          <w:rStyle w:val="a7"/>
          <w:color w:val="424242"/>
          <w:sz w:val="28"/>
          <w:szCs w:val="28"/>
          <w:lang w:val="uk-UA"/>
        </w:rPr>
        <w:t>1)</w:t>
      </w:r>
      <w:r w:rsidRPr="00A54D5D">
        <w:rPr>
          <w:color w:val="424242"/>
          <w:sz w:val="28"/>
          <w:szCs w:val="28"/>
          <w:lang w:val="uk-UA"/>
        </w:rPr>
        <w:t xml:space="preserve"> керівники державних органів (заступники керівників), у тому числі ті, що ведуть облік суб’єктів декларування, зазначених у </w:t>
      </w:r>
      <w:proofErr w:type="spellStart"/>
      <w:r w:rsidRPr="00A54D5D">
        <w:rPr>
          <w:color w:val="424242"/>
          <w:sz w:val="28"/>
          <w:szCs w:val="28"/>
          <w:lang w:val="uk-UA"/>
        </w:rPr>
        <w:t>ч.ч</w:t>
      </w:r>
      <w:proofErr w:type="spellEnd"/>
      <w:r w:rsidRPr="00A54D5D">
        <w:rPr>
          <w:color w:val="424242"/>
          <w:sz w:val="28"/>
          <w:szCs w:val="28"/>
          <w:lang w:val="uk-UA"/>
        </w:rPr>
        <w:t>. 7-14 ст. 45 Закону:</w:t>
      </w:r>
    </w:p>
    <w:p w:rsidR="00FC795B" w:rsidRPr="00A54D5D" w:rsidRDefault="0059712B" w:rsidP="00A54D5D">
      <w:pPr>
        <w:pStyle w:val="a3"/>
        <w:spacing w:before="0" w:beforeAutospacing="0" w:after="210" w:afterAutospacing="0"/>
        <w:ind w:firstLine="709"/>
        <w:jc w:val="both"/>
        <w:rPr>
          <w:color w:val="424242"/>
          <w:sz w:val="28"/>
          <w:szCs w:val="28"/>
          <w:lang w:val="uk-UA"/>
        </w:rPr>
      </w:pPr>
      <w:r w:rsidRPr="00A54D5D">
        <w:rPr>
          <w:color w:val="424242"/>
          <w:sz w:val="28"/>
          <w:szCs w:val="28"/>
          <w:lang w:val="uk-UA"/>
        </w:rPr>
        <w:t>– стосовно суб’єктів декларування, які працюють (проходять службу) в цих органах;</w:t>
      </w:r>
    </w:p>
    <w:p w:rsidR="00FC795B" w:rsidRPr="00A54D5D" w:rsidRDefault="0059712B" w:rsidP="00A54D5D">
      <w:pPr>
        <w:pStyle w:val="a3"/>
        <w:spacing w:before="0" w:beforeAutospacing="0" w:after="210" w:afterAutospacing="0"/>
        <w:ind w:firstLine="709"/>
        <w:jc w:val="both"/>
        <w:rPr>
          <w:color w:val="424242"/>
          <w:sz w:val="28"/>
          <w:szCs w:val="28"/>
          <w:lang w:val="uk-UA"/>
        </w:rPr>
      </w:pPr>
      <w:r w:rsidRPr="00A54D5D">
        <w:rPr>
          <w:color w:val="424242"/>
          <w:sz w:val="28"/>
          <w:szCs w:val="28"/>
          <w:lang w:val="uk-UA"/>
        </w:rPr>
        <w:lastRenderedPageBreak/>
        <w:t>– стосовно суб’єктів декларування, які працюють на підприємствах, що належать до сфери їх управління (юридичні особи публічного права);</w:t>
      </w:r>
    </w:p>
    <w:p w:rsidR="00FC795B" w:rsidRPr="00A54D5D" w:rsidRDefault="0059712B" w:rsidP="00A54D5D">
      <w:pPr>
        <w:pStyle w:val="a3"/>
        <w:spacing w:before="0" w:beforeAutospacing="0" w:after="210" w:afterAutospacing="0"/>
        <w:ind w:firstLine="709"/>
        <w:jc w:val="both"/>
        <w:rPr>
          <w:color w:val="424242"/>
          <w:sz w:val="28"/>
          <w:szCs w:val="28"/>
          <w:lang w:val="uk-UA"/>
        </w:rPr>
      </w:pPr>
      <w:r w:rsidRPr="00A54D5D">
        <w:rPr>
          <w:color w:val="424242"/>
          <w:sz w:val="28"/>
          <w:szCs w:val="28"/>
          <w:lang w:val="uk-UA"/>
        </w:rPr>
        <w:t>– стосовно суб’єктів декларування, які відряджені до цих органів;</w:t>
      </w:r>
    </w:p>
    <w:p w:rsidR="0059712B" w:rsidRPr="00A54D5D" w:rsidRDefault="0059712B" w:rsidP="00A54D5D">
      <w:pPr>
        <w:pStyle w:val="a3"/>
        <w:spacing w:before="0" w:beforeAutospacing="0" w:after="210" w:afterAutospacing="0"/>
        <w:ind w:firstLine="709"/>
        <w:jc w:val="both"/>
        <w:rPr>
          <w:color w:val="424242"/>
          <w:sz w:val="28"/>
          <w:szCs w:val="28"/>
          <w:lang w:val="uk-UA"/>
        </w:rPr>
      </w:pPr>
      <w:r w:rsidRPr="00A54D5D">
        <w:rPr>
          <w:color w:val="424242"/>
          <w:sz w:val="28"/>
          <w:szCs w:val="28"/>
          <w:lang w:val="uk-UA"/>
        </w:rPr>
        <w:t>– стосовно суб’єктів декларування, які звільнені (завершили службу), і цей орган є останнім місцем  роботи (несення служби), пов’язаним із обов’язком подати декларацію;</w:t>
      </w:r>
    </w:p>
    <w:p w:rsidR="0059712B" w:rsidRPr="00A54D5D" w:rsidRDefault="0059712B" w:rsidP="00A54D5D">
      <w:pPr>
        <w:pStyle w:val="a3"/>
        <w:spacing w:before="0" w:beforeAutospacing="0" w:after="210" w:afterAutospacing="0"/>
        <w:ind w:firstLine="709"/>
        <w:jc w:val="both"/>
        <w:rPr>
          <w:color w:val="424242"/>
          <w:sz w:val="28"/>
          <w:szCs w:val="28"/>
          <w:lang w:val="uk-UA"/>
        </w:rPr>
      </w:pPr>
      <w:r w:rsidRPr="00A54D5D">
        <w:rPr>
          <w:rStyle w:val="a7"/>
          <w:color w:val="424242"/>
          <w:sz w:val="28"/>
          <w:szCs w:val="28"/>
          <w:lang w:val="uk-UA"/>
        </w:rPr>
        <w:t>2)</w:t>
      </w:r>
      <w:r w:rsidRPr="00A54D5D">
        <w:rPr>
          <w:color w:val="424242"/>
          <w:sz w:val="28"/>
          <w:szCs w:val="28"/>
          <w:lang w:val="uk-UA"/>
        </w:rPr>
        <w:t> сільський, селищний, міський голова або секретар сільської, селищної, міської ради, голова (заступник голови) районної у місті ради, районної, обласної ради:</w:t>
      </w:r>
    </w:p>
    <w:p w:rsidR="0059712B" w:rsidRPr="00A54D5D" w:rsidRDefault="0059712B" w:rsidP="00A54D5D">
      <w:pPr>
        <w:pStyle w:val="a3"/>
        <w:spacing w:before="0" w:beforeAutospacing="0" w:after="210" w:afterAutospacing="0"/>
        <w:ind w:firstLine="709"/>
        <w:jc w:val="both"/>
        <w:rPr>
          <w:color w:val="424242"/>
          <w:sz w:val="28"/>
          <w:szCs w:val="28"/>
          <w:lang w:val="uk-UA"/>
        </w:rPr>
      </w:pPr>
      <w:r w:rsidRPr="00A54D5D">
        <w:rPr>
          <w:color w:val="424242"/>
          <w:sz w:val="28"/>
          <w:szCs w:val="28"/>
          <w:lang w:val="uk-UA"/>
        </w:rPr>
        <w:t>– стосовно суб’єктів декларування, які працюють (проходять службу) в цих органах, а також виконують повноваження депутатів місцевих ради;</w:t>
      </w:r>
      <w:r w:rsidRPr="00A54D5D">
        <w:rPr>
          <w:color w:val="424242"/>
          <w:sz w:val="28"/>
          <w:szCs w:val="28"/>
          <w:lang w:val="uk-UA"/>
        </w:rPr>
        <w:br/>
        <w:t>– стосовно суб’єктів декларування, які працюють на підприємствах, що</w:t>
      </w:r>
      <w:r w:rsidRPr="00A54D5D">
        <w:rPr>
          <w:color w:val="424242"/>
          <w:sz w:val="28"/>
          <w:szCs w:val="28"/>
          <w:lang w:val="uk-UA"/>
        </w:rPr>
        <w:br/>
        <w:t>належать до сфери їх управління (юридичні особи публічного права);</w:t>
      </w:r>
      <w:r w:rsidRPr="00A54D5D">
        <w:rPr>
          <w:color w:val="424242"/>
          <w:sz w:val="28"/>
          <w:szCs w:val="28"/>
          <w:lang w:val="uk-UA"/>
        </w:rPr>
        <w:br/>
        <w:t>– стосовно суб’єктів декларування, які відряджені до цих органів;</w:t>
      </w:r>
      <w:r w:rsidRPr="00A54D5D">
        <w:rPr>
          <w:color w:val="424242"/>
          <w:sz w:val="28"/>
          <w:szCs w:val="28"/>
          <w:lang w:val="uk-UA"/>
        </w:rPr>
        <w:br/>
        <w:t>– стосовно суб’єктів декларування, які звільнені (завершили службу), припинили повноваження депутатів місцевих рад і цей орган – останнє місце роботи (несення служби, виконання повноважень), пов’язане із обов’язком подати декларацію;</w:t>
      </w:r>
    </w:p>
    <w:p w:rsidR="0059712B" w:rsidRPr="00A54D5D" w:rsidRDefault="0059712B" w:rsidP="00A54D5D">
      <w:pPr>
        <w:pStyle w:val="a3"/>
        <w:spacing w:before="0" w:beforeAutospacing="0" w:after="210" w:afterAutospacing="0"/>
        <w:ind w:firstLine="709"/>
        <w:jc w:val="both"/>
        <w:rPr>
          <w:color w:val="424242"/>
          <w:sz w:val="28"/>
          <w:szCs w:val="28"/>
          <w:lang w:val="uk-UA"/>
        </w:rPr>
      </w:pPr>
      <w:r w:rsidRPr="00A54D5D">
        <w:rPr>
          <w:rStyle w:val="a7"/>
          <w:color w:val="424242"/>
          <w:sz w:val="28"/>
          <w:szCs w:val="28"/>
          <w:lang w:val="uk-UA"/>
        </w:rPr>
        <w:t>3)</w:t>
      </w:r>
      <w:r w:rsidRPr="00A54D5D">
        <w:rPr>
          <w:color w:val="424242"/>
          <w:sz w:val="28"/>
          <w:szCs w:val="28"/>
          <w:lang w:val="uk-UA"/>
        </w:rPr>
        <w:t> керівники (заступники керівників) розвідувальних органів:</w:t>
      </w:r>
    </w:p>
    <w:p w:rsidR="0059712B" w:rsidRPr="00A54D5D" w:rsidRDefault="0059712B" w:rsidP="00A54D5D">
      <w:pPr>
        <w:pStyle w:val="a3"/>
        <w:spacing w:before="0" w:beforeAutospacing="0" w:after="210" w:afterAutospacing="0"/>
        <w:ind w:firstLine="709"/>
        <w:jc w:val="both"/>
        <w:rPr>
          <w:color w:val="424242"/>
          <w:sz w:val="28"/>
          <w:szCs w:val="28"/>
          <w:lang w:val="uk-UA"/>
        </w:rPr>
      </w:pPr>
      <w:r w:rsidRPr="00A54D5D">
        <w:rPr>
          <w:color w:val="424242"/>
          <w:sz w:val="28"/>
          <w:szCs w:val="28"/>
          <w:lang w:val="uk-UA"/>
        </w:rPr>
        <w:t xml:space="preserve">– стосовно суб’єктів декларування, зазначених у </w:t>
      </w:r>
      <w:proofErr w:type="spellStart"/>
      <w:r w:rsidRPr="00A54D5D">
        <w:rPr>
          <w:color w:val="424242"/>
          <w:sz w:val="28"/>
          <w:szCs w:val="28"/>
          <w:lang w:val="uk-UA"/>
        </w:rPr>
        <w:t>ч.ч</w:t>
      </w:r>
      <w:proofErr w:type="spellEnd"/>
      <w:r w:rsidRPr="00A54D5D">
        <w:rPr>
          <w:color w:val="424242"/>
          <w:sz w:val="28"/>
          <w:szCs w:val="28"/>
          <w:lang w:val="uk-UA"/>
        </w:rPr>
        <w:t>. 7-14 ст. 45 Закону України «Про запобігання корупції» (далі – Закон), на яких поширюється ст. 52-1 Закону;</w:t>
      </w:r>
      <w:r w:rsidRPr="00A54D5D">
        <w:rPr>
          <w:color w:val="424242"/>
          <w:sz w:val="28"/>
          <w:szCs w:val="28"/>
          <w:lang w:val="uk-UA"/>
        </w:rPr>
        <w:br/>
        <w:t>– стосовно суб’єктів декларування, які відряджені до цих органів.</w:t>
      </w:r>
    </w:p>
    <w:p w:rsidR="0059712B" w:rsidRPr="00A54D5D" w:rsidRDefault="0059712B" w:rsidP="00A54D5D">
      <w:pPr>
        <w:pStyle w:val="a3"/>
        <w:spacing w:before="0" w:beforeAutospacing="0" w:after="210" w:afterAutospacing="0"/>
        <w:ind w:firstLine="709"/>
        <w:jc w:val="both"/>
        <w:rPr>
          <w:color w:val="424242"/>
          <w:sz w:val="28"/>
          <w:szCs w:val="28"/>
          <w:lang w:val="uk-UA"/>
        </w:rPr>
      </w:pPr>
      <w:r w:rsidRPr="00A54D5D">
        <w:rPr>
          <w:b/>
          <w:bCs/>
          <w:color w:val="424242"/>
          <w:sz w:val="28"/>
          <w:szCs w:val="28"/>
          <w:lang w:val="uk-UA"/>
        </w:rPr>
        <w:t>Як підготувати подання на вилучення декларації?</w:t>
      </w:r>
    </w:p>
    <w:p w:rsidR="0059712B" w:rsidRPr="00A54D5D" w:rsidRDefault="0059712B" w:rsidP="00A54D5D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424242"/>
          <w:sz w:val="28"/>
          <w:szCs w:val="28"/>
          <w:lang w:val="uk-UA"/>
        </w:rPr>
      </w:pPr>
      <w:r w:rsidRPr="00A54D5D">
        <w:rPr>
          <w:rFonts w:ascii="Times New Roman" w:hAnsi="Times New Roman" w:cs="Times New Roman"/>
          <w:color w:val="424242"/>
          <w:sz w:val="28"/>
          <w:szCs w:val="28"/>
          <w:lang w:val="uk-UA"/>
        </w:rPr>
        <w:t>форма подання визначена Порядком вилучення декларації з публічного доступу;</w:t>
      </w:r>
    </w:p>
    <w:p w:rsidR="0059712B" w:rsidRPr="00A54D5D" w:rsidRDefault="0059712B" w:rsidP="00A54D5D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424242"/>
          <w:sz w:val="28"/>
          <w:szCs w:val="28"/>
          <w:lang w:val="uk-UA"/>
        </w:rPr>
      </w:pPr>
      <w:r w:rsidRPr="00A54D5D">
        <w:rPr>
          <w:rFonts w:ascii="Times New Roman" w:hAnsi="Times New Roman" w:cs="Times New Roman"/>
          <w:color w:val="424242"/>
          <w:sz w:val="28"/>
          <w:szCs w:val="28"/>
          <w:lang w:val="uk-UA"/>
        </w:rPr>
        <w:t>достовірність даних, вказаних у поданні, забезпечує особа, яка підписала подання. У поданні підставою вилучення є частина статті 45 Закону;</w:t>
      </w:r>
    </w:p>
    <w:p w:rsidR="0059712B" w:rsidRPr="00A54D5D" w:rsidRDefault="0059712B" w:rsidP="00A54D5D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424242"/>
          <w:sz w:val="28"/>
          <w:szCs w:val="28"/>
          <w:lang w:val="uk-UA"/>
        </w:rPr>
      </w:pPr>
      <w:r w:rsidRPr="00A54D5D">
        <w:rPr>
          <w:rFonts w:ascii="Times New Roman" w:hAnsi="Times New Roman" w:cs="Times New Roman"/>
          <w:color w:val="424242"/>
          <w:sz w:val="28"/>
          <w:szCs w:val="28"/>
          <w:lang w:val="uk-UA"/>
        </w:rPr>
        <w:t>подання і додаток до нього підписує керівник (заступник керівника) державного органу (центрального апарату);</w:t>
      </w:r>
    </w:p>
    <w:p w:rsidR="0059712B" w:rsidRPr="00A54D5D" w:rsidRDefault="0059712B" w:rsidP="00A54D5D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424242"/>
          <w:sz w:val="28"/>
          <w:szCs w:val="28"/>
          <w:lang w:val="uk-UA"/>
        </w:rPr>
      </w:pPr>
      <w:r w:rsidRPr="00A54D5D">
        <w:rPr>
          <w:rFonts w:ascii="Times New Roman" w:hAnsi="Times New Roman" w:cs="Times New Roman"/>
          <w:color w:val="424242"/>
          <w:sz w:val="28"/>
          <w:szCs w:val="28"/>
          <w:lang w:val="uk-UA"/>
        </w:rPr>
        <w:t>якщо подання підписав заступник керівника органу, до подання необхідно додати наказ про уповноваження такого заступника на підписання та направлення подань;</w:t>
      </w:r>
    </w:p>
    <w:p w:rsidR="0059712B" w:rsidRPr="00A54D5D" w:rsidRDefault="0059712B" w:rsidP="00A54D5D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424242"/>
          <w:sz w:val="28"/>
          <w:szCs w:val="28"/>
          <w:lang w:val="uk-UA"/>
        </w:rPr>
      </w:pPr>
      <w:r w:rsidRPr="00A54D5D">
        <w:rPr>
          <w:rFonts w:ascii="Times New Roman" w:hAnsi="Times New Roman" w:cs="Times New Roman"/>
          <w:color w:val="424242"/>
          <w:sz w:val="28"/>
          <w:szCs w:val="28"/>
          <w:lang w:val="uk-UA"/>
        </w:rPr>
        <w:t>подання і додаток до нього скріплюється печаткою;</w:t>
      </w:r>
    </w:p>
    <w:p w:rsidR="0059712B" w:rsidRPr="00A54D5D" w:rsidRDefault="0059712B" w:rsidP="00A54D5D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424242"/>
          <w:sz w:val="28"/>
          <w:szCs w:val="28"/>
          <w:lang w:val="uk-UA"/>
        </w:rPr>
      </w:pPr>
      <w:r w:rsidRPr="00A54D5D">
        <w:rPr>
          <w:rFonts w:ascii="Times New Roman" w:hAnsi="Times New Roman" w:cs="Times New Roman"/>
          <w:color w:val="424242"/>
          <w:sz w:val="28"/>
          <w:szCs w:val="28"/>
          <w:lang w:val="uk-UA"/>
        </w:rPr>
        <w:t xml:space="preserve">подання подається у письмовій формі (не таємно), а додаток до подання додатково надається на електронному носії у </w:t>
      </w:r>
      <w:proofErr w:type="spellStart"/>
      <w:r w:rsidRPr="00A54D5D">
        <w:rPr>
          <w:rFonts w:ascii="Times New Roman" w:hAnsi="Times New Roman" w:cs="Times New Roman"/>
          <w:color w:val="424242"/>
          <w:sz w:val="28"/>
          <w:szCs w:val="28"/>
          <w:lang w:val="uk-UA"/>
        </w:rPr>
        <w:t>машинозчитувальному</w:t>
      </w:r>
      <w:proofErr w:type="spellEnd"/>
      <w:r w:rsidRPr="00A54D5D">
        <w:rPr>
          <w:rFonts w:ascii="Times New Roman" w:hAnsi="Times New Roman" w:cs="Times New Roman"/>
          <w:color w:val="424242"/>
          <w:sz w:val="28"/>
          <w:szCs w:val="28"/>
          <w:lang w:val="uk-UA"/>
        </w:rPr>
        <w:t xml:space="preserve"> форматі (</w:t>
      </w:r>
      <w:proofErr w:type="spellStart"/>
      <w:r w:rsidRPr="00A54D5D">
        <w:rPr>
          <w:rFonts w:ascii="Times New Roman" w:hAnsi="Times New Roman" w:cs="Times New Roman"/>
          <w:color w:val="424242"/>
          <w:sz w:val="28"/>
          <w:szCs w:val="28"/>
          <w:lang w:val="uk-UA"/>
        </w:rPr>
        <w:t>csv</w:t>
      </w:r>
      <w:proofErr w:type="spellEnd"/>
      <w:r w:rsidRPr="00A54D5D">
        <w:rPr>
          <w:rFonts w:ascii="Times New Roman" w:hAnsi="Times New Roman" w:cs="Times New Roman"/>
          <w:color w:val="424242"/>
          <w:sz w:val="28"/>
          <w:szCs w:val="28"/>
          <w:lang w:val="uk-UA"/>
        </w:rPr>
        <w:t xml:space="preserve">, </w:t>
      </w:r>
      <w:proofErr w:type="spellStart"/>
      <w:r w:rsidRPr="00A54D5D">
        <w:rPr>
          <w:rFonts w:ascii="Times New Roman" w:hAnsi="Times New Roman" w:cs="Times New Roman"/>
          <w:color w:val="424242"/>
          <w:sz w:val="28"/>
          <w:szCs w:val="28"/>
          <w:lang w:val="uk-UA"/>
        </w:rPr>
        <w:t>xls</w:t>
      </w:r>
      <w:proofErr w:type="spellEnd"/>
      <w:r w:rsidRPr="00A54D5D">
        <w:rPr>
          <w:rFonts w:ascii="Times New Roman" w:hAnsi="Times New Roman" w:cs="Times New Roman"/>
          <w:color w:val="424242"/>
          <w:sz w:val="28"/>
          <w:szCs w:val="28"/>
          <w:lang w:val="uk-UA"/>
        </w:rPr>
        <w:t xml:space="preserve">, </w:t>
      </w:r>
      <w:proofErr w:type="spellStart"/>
      <w:r w:rsidRPr="00A54D5D">
        <w:rPr>
          <w:rFonts w:ascii="Times New Roman" w:hAnsi="Times New Roman" w:cs="Times New Roman"/>
          <w:color w:val="424242"/>
          <w:sz w:val="28"/>
          <w:szCs w:val="28"/>
          <w:lang w:val="uk-UA"/>
        </w:rPr>
        <w:t>xlsx</w:t>
      </w:r>
      <w:proofErr w:type="spellEnd"/>
      <w:r w:rsidRPr="00A54D5D">
        <w:rPr>
          <w:rFonts w:ascii="Times New Roman" w:hAnsi="Times New Roman" w:cs="Times New Roman"/>
          <w:color w:val="424242"/>
          <w:sz w:val="28"/>
          <w:szCs w:val="28"/>
          <w:lang w:val="uk-UA"/>
        </w:rPr>
        <w:t xml:space="preserve">, </w:t>
      </w:r>
      <w:proofErr w:type="spellStart"/>
      <w:r w:rsidRPr="00A54D5D">
        <w:rPr>
          <w:rFonts w:ascii="Times New Roman" w:hAnsi="Times New Roman" w:cs="Times New Roman"/>
          <w:color w:val="424242"/>
          <w:sz w:val="28"/>
          <w:szCs w:val="28"/>
          <w:lang w:val="uk-UA"/>
        </w:rPr>
        <w:t>json</w:t>
      </w:r>
      <w:proofErr w:type="spellEnd"/>
      <w:r w:rsidRPr="00A54D5D">
        <w:rPr>
          <w:rFonts w:ascii="Times New Roman" w:hAnsi="Times New Roman" w:cs="Times New Roman"/>
          <w:color w:val="424242"/>
          <w:sz w:val="28"/>
          <w:szCs w:val="28"/>
          <w:lang w:val="uk-UA"/>
        </w:rPr>
        <w:t>), на флеш-носії або CD диску.</w:t>
      </w:r>
    </w:p>
    <w:p w:rsidR="0059712B" w:rsidRPr="00A54D5D" w:rsidRDefault="0059712B" w:rsidP="00A54D5D">
      <w:pPr>
        <w:pStyle w:val="a3"/>
        <w:spacing w:before="0" w:beforeAutospacing="0" w:after="210" w:afterAutospacing="0"/>
        <w:ind w:firstLine="709"/>
        <w:jc w:val="both"/>
        <w:rPr>
          <w:color w:val="424242"/>
          <w:sz w:val="28"/>
          <w:szCs w:val="28"/>
          <w:lang w:val="uk-UA"/>
        </w:rPr>
      </w:pPr>
      <w:r w:rsidRPr="00A54D5D">
        <w:rPr>
          <w:b/>
          <w:bCs/>
          <w:color w:val="424242"/>
          <w:sz w:val="28"/>
          <w:szCs w:val="28"/>
          <w:lang w:val="uk-UA"/>
        </w:rPr>
        <w:t>У які строки подання має бути направлене?</w:t>
      </w:r>
    </w:p>
    <w:p w:rsidR="0059712B" w:rsidRPr="00A54D5D" w:rsidRDefault="0059712B" w:rsidP="00A54D5D">
      <w:pPr>
        <w:pStyle w:val="a3"/>
        <w:spacing w:before="0" w:beforeAutospacing="0" w:after="210" w:afterAutospacing="0"/>
        <w:ind w:firstLine="709"/>
        <w:jc w:val="both"/>
        <w:rPr>
          <w:color w:val="424242"/>
          <w:sz w:val="28"/>
          <w:szCs w:val="28"/>
          <w:lang w:val="uk-UA"/>
        </w:rPr>
      </w:pPr>
      <w:r w:rsidRPr="00A54D5D">
        <w:rPr>
          <w:color w:val="424242"/>
          <w:sz w:val="28"/>
          <w:szCs w:val="28"/>
          <w:lang w:val="uk-UA"/>
        </w:rPr>
        <w:lastRenderedPageBreak/>
        <w:t>НАЗК рекомендує направити подання протягом 30 днів з дня набрання чинності Законом, проте загалом це можна зробити протягом дії воєнного стану.</w:t>
      </w:r>
    </w:p>
    <w:p w:rsidR="0059712B" w:rsidRPr="00A54D5D" w:rsidRDefault="0059712B" w:rsidP="00A54D5D">
      <w:pPr>
        <w:pStyle w:val="a3"/>
        <w:spacing w:before="0" w:beforeAutospacing="0" w:after="210" w:afterAutospacing="0"/>
        <w:ind w:firstLine="709"/>
        <w:jc w:val="both"/>
        <w:rPr>
          <w:color w:val="424242"/>
          <w:sz w:val="28"/>
          <w:szCs w:val="28"/>
          <w:lang w:val="uk-UA"/>
        </w:rPr>
      </w:pPr>
      <w:r w:rsidRPr="00A54D5D">
        <w:rPr>
          <w:color w:val="424242"/>
          <w:sz w:val="28"/>
          <w:szCs w:val="28"/>
          <w:lang w:val="uk-UA"/>
        </w:rPr>
        <w:t>Декларації осіб, стосовно яких не буде направлено таке подання, будуть відкриті 10 грудня цього року, але можуть бути вилученні з відкритого доступу пізніше за поданням керівника.</w:t>
      </w:r>
    </w:p>
    <w:p w:rsidR="0059712B" w:rsidRPr="00A54D5D" w:rsidRDefault="0059712B" w:rsidP="00A54D5D">
      <w:pPr>
        <w:pStyle w:val="a3"/>
        <w:spacing w:before="0" w:beforeAutospacing="0" w:after="210" w:afterAutospacing="0"/>
        <w:ind w:firstLine="709"/>
        <w:jc w:val="both"/>
        <w:rPr>
          <w:color w:val="424242"/>
          <w:sz w:val="28"/>
          <w:szCs w:val="28"/>
          <w:lang w:val="uk-UA"/>
        </w:rPr>
      </w:pPr>
      <w:r w:rsidRPr="00A54D5D">
        <w:rPr>
          <w:b/>
          <w:bCs/>
          <w:color w:val="424242"/>
          <w:sz w:val="28"/>
          <w:szCs w:val="28"/>
          <w:lang w:val="uk-UA"/>
        </w:rPr>
        <w:t>Які подання не розглядатимуться?</w:t>
      </w:r>
    </w:p>
    <w:p w:rsidR="0059712B" w:rsidRPr="00A54D5D" w:rsidRDefault="0059712B" w:rsidP="00A54D5D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424242"/>
          <w:sz w:val="28"/>
          <w:szCs w:val="28"/>
          <w:lang w:val="uk-UA"/>
        </w:rPr>
      </w:pPr>
      <w:r w:rsidRPr="00A54D5D">
        <w:rPr>
          <w:rFonts w:ascii="Times New Roman" w:hAnsi="Times New Roman" w:cs="Times New Roman"/>
          <w:color w:val="424242"/>
          <w:sz w:val="28"/>
          <w:szCs w:val="28"/>
          <w:lang w:val="uk-UA"/>
        </w:rPr>
        <w:t>якщо подання не відповідає формі, наведеній у додатку до Порядку вилучення декларації з публічного доступу;</w:t>
      </w:r>
    </w:p>
    <w:p w:rsidR="0059712B" w:rsidRPr="00A54D5D" w:rsidRDefault="0059712B" w:rsidP="00A54D5D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424242"/>
          <w:sz w:val="28"/>
          <w:szCs w:val="28"/>
          <w:lang w:val="uk-UA"/>
        </w:rPr>
      </w:pPr>
      <w:r w:rsidRPr="00A54D5D">
        <w:rPr>
          <w:rFonts w:ascii="Times New Roman" w:hAnsi="Times New Roman" w:cs="Times New Roman"/>
          <w:color w:val="424242"/>
          <w:sz w:val="28"/>
          <w:szCs w:val="28"/>
          <w:lang w:val="uk-UA"/>
        </w:rPr>
        <w:t>якщо подання або додаток до нього не підписано чи не скріплено печаткою органу (військового формування) або підписано особою, яка не мала права його підписувати;</w:t>
      </w:r>
    </w:p>
    <w:p w:rsidR="0059712B" w:rsidRPr="00A54D5D" w:rsidRDefault="0059712B" w:rsidP="00A54D5D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424242"/>
          <w:sz w:val="28"/>
          <w:szCs w:val="28"/>
          <w:lang w:val="uk-UA"/>
        </w:rPr>
      </w:pPr>
      <w:r w:rsidRPr="00A54D5D">
        <w:rPr>
          <w:rFonts w:ascii="Times New Roman" w:hAnsi="Times New Roman" w:cs="Times New Roman"/>
          <w:color w:val="424242"/>
          <w:sz w:val="28"/>
          <w:szCs w:val="28"/>
          <w:lang w:val="uk-UA"/>
        </w:rPr>
        <w:t xml:space="preserve">якщо додаток до подання у </w:t>
      </w:r>
      <w:proofErr w:type="spellStart"/>
      <w:r w:rsidRPr="00A54D5D">
        <w:rPr>
          <w:rFonts w:ascii="Times New Roman" w:hAnsi="Times New Roman" w:cs="Times New Roman"/>
          <w:color w:val="424242"/>
          <w:sz w:val="28"/>
          <w:szCs w:val="28"/>
          <w:lang w:val="uk-UA"/>
        </w:rPr>
        <w:t>машинозчитуваному</w:t>
      </w:r>
      <w:proofErr w:type="spellEnd"/>
      <w:r w:rsidRPr="00A54D5D">
        <w:rPr>
          <w:rFonts w:ascii="Times New Roman" w:hAnsi="Times New Roman" w:cs="Times New Roman"/>
          <w:color w:val="424242"/>
          <w:sz w:val="28"/>
          <w:szCs w:val="28"/>
          <w:lang w:val="uk-UA"/>
        </w:rPr>
        <w:t xml:space="preserve"> форматі на електронному носієві інформації не надано або пошкоджено.</w:t>
      </w:r>
    </w:p>
    <w:p w:rsidR="0059712B" w:rsidRPr="00A54D5D" w:rsidRDefault="0059712B" w:rsidP="00A54D5D">
      <w:pPr>
        <w:pStyle w:val="a3"/>
        <w:spacing w:before="0" w:beforeAutospacing="0" w:after="210" w:afterAutospacing="0"/>
        <w:ind w:firstLine="709"/>
        <w:jc w:val="both"/>
        <w:rPr>
          <w:color w:val="424242"/>
          <w:sz w:val="28"/>
          <w:szCs w:val="28"/>
          <w:lang w:val="uk-UA"/>
        </w:rPr>
      </w:pPr>
      <w:r w:rsidRPr="00A54D5D">
        <w:rPr>
          <w:color w:val="424242"/>
          <w:sz w:val="28"/>
          <w:szCs w:val="28"/>
          <w:lang w:val="uk-UA"/>
        </w:rPr>
        <w:t>НАЗК упродовж 3 робочих днів з дня, наступного за днем надходження подання, письмово повідомлятиме про залишення подання без розгляду, а також у випадках, якщо особу, вказану у поданні, не ідентифіковано.</w:t>
      </w:r>
    </w:p>
    <w:p w:rsidR="0059712B" w:rsidRPr="00A54D5D" w:rsidRDefault="0059712B" w:rsidP="00A54D5D">
      <w:pPr>
        <w:pStyle w:val="a3"/>
        <w:spacing w:before="0" w:beforeAutospacing="0" w:after="210" w:afterAutospacing="0"/>
        <w:ind w:firstLine="709"/>
        <w:jc w:val="both"/>
        <w:rPr>
          <w:color w:val="424242"/>
          <w:sz w:val="28"/>
          <w:szCs w:val="28"/>
          <w:lang w:val="uk-UA"/>
        </w:rPr>
      </w:pPr>
      <w:r w:rsidRPr="00A54D5D">
        <w:rPr>
          <w:color w:val="424242"/>
          <w:sz w:val="28"/>
          <w:szCs w:val="28"/>
          <w:lang w:val="uk-UA"/>
        </w:rPr>
        <w:t>Подання може бути надіслано повторно.</w:t>
      </w:r>
    </w:p>
    <w:p w:rsidR="0059712B" w:rsidRPr="00A54D5D" w:rsidRDefault="0059712B" w:rsidP="00A54D5D">
      <w:pPr>
        <w:pStyle w:val="a3"/>
        <w:spacing w:before="0" w:beforeAutospacing="0" w:after="210" w:afterAutospacing="0"/>
        <w:ind w:firstLine="709"/>
        <w:jc w:val="both"/>
        <w:rPr>
          <w:color w:val="424242"/>
          <w:sz w:val="28"/>
          <w:szCs w:val="28"/>
          <w:lang w:val="uk-UA"/>
        </w:rPr>
      </w:pPr>
      <w:r w:rsidRPr="00A54D5D">
        <w:rPr>
          <w:b/>
          <w:bCs/>
          <w:color w:val="424242"/>
          <w:sz w:val="28"/>
          <w:szCs w:val="28"/>
          <w:lang w:val="uk-UA"/>
        </w:rPr>
        <w:t xml:space="preserve">Увага! Індивідуальні звернення </w:t>
      </w:r>
      <w:proofErr w:type="spellStart"/>
      <w:r w:rsidRPr="00A54D5D">
        <w:rPr>
          <w:b/>
          <w:bCs/>
          <w:color w:val="424242"/>
          <w:sz w:val="28"/>
          <w:szCs w:val="28"/>
          <w:lang w:val="uk-UA"/>
        </w:rPr>
        <w:t>субʼєктів</w:t>
      </w:r>
      <w:proofErr w:type="spellEnd"/>
      <w:r w:rsidRPr="00A54D5D">
        <w:rPr>
          <w:b/>
          <w:bCs/>
          <w:color w:val="424242"/>
          <w:sz w:val="28"/>
          <w:szCs w:val="28"/>
          <w:lang w:val="uk-UA"/>
        </w:rPr>
        <w:t xml:space="preserve"> декларування з проханням вилучити їх декларацію з відкритого доступу НАЗК не будуть задоволені! </w:t>
      </w:r>
    </w:p>
    <w:p w:rsidR="0059712B" w:rsidRPr="00A54D5D" w:rsidRDefault="0059712B" w:rsidP="00A54D5D">
      <w:pPr>
        <w:pStyle w:val="a3"/>
        <w:spacing w:before="0" w:beforeAutospacing="0" w:after="210" w:afterAutospacing="0"/>
        <w:ind w:firstLine="709"/>
        <w:jc w:val="both"/>
        <w:rPr>
          <w:color w:val="424242"/>
          <w:sz w:val="28"/>
          <w:szCs w:val="28"/>
          <w:lang w:val="uk-UA"/>
        </w:rPr>
      </w:pPr>
      <w:r w:rsidRPr="00A54D5D">
        <w:rPr>
          <w:b/>
          <w:bCs/>
          <w:color w:val="424242"/>
          <w:sz w:val="28"/>
          <w:szCs w:val="28"/>
          <w:lang w:val="uk-UA"/>
        </w:rPr>
        <w:t>Звільнені суб’єкти декларування, а також суб’єкти декларування, які припинили виконання повноважень чи несення служби, з питання ініціювання питання про вилучення їх декларацій з відкритого доступу мають письмово звернутись до керівників органів, у яких в них востаннє виник обов’язок декларуватись. </w:t>
      </w:r>
      <w:bookmarkStart w:id="0" w:name="_GoBack"/>
      <w:bookmarkEnd w:id="0"/>
    </w:p>
    <w:p w:rsidR="00F0056A" w:rsidRPr="00A54D5D" w:rsidRDefault="00F0056A" w:rsidP="00A54D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0056A" w:rsidRPr="00A54D5D" w:rsidSect="00A54D5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5005"/>
    <w:multiLevelType w:val="multilevel"/>
    <w:tmpl w:val="17DCC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95A9C"/>
    <w:multiLevelType w:val="multilevel"/>
    <w:tmpl w:val="A74A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50596A"/>
    <w:multiLevelType w:val="multilevel"/>
    <w:tmpl w:val="1E24A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862E10"/>
    <w:multiLevelType w:val="multilevel"/>
    <w:tmpl w:val="8CC4D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C108BF"/>
    <w:multiLevelType w:val="multilevel"/>
    <w:tmpl w:val="5D0E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E9"/>
    <w:rsid w:val="001174B2"/>
    <w:rsid w:val="00135EE6"/>
    <w:rsid w:val="0059712B"/>
    <w:rsid w:val="006C54A7"/>
    <w:rsid w:val="008F78E9"/>
    <w:rsid w:val="00A54D5D"/>
    <w:rsid w:val="00C318B8"/>
    <w:rsid w:val="00CA57E1"/>
    <w:rsid w:val="00D73918"/>
    <w:rsid w:val="00E33DA5"/>
    <w:rsid w:val="00F0056A"/>
    <w:rsid w:val="00F331A7"/>
    <w:rsid w:val="00F44A3A"/>
    <w:rsid w:val="00FC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39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8B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971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39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8B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971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ps.ligazakon.net/document/RE40847?an=27&amp;lang=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6</cp:revision>
  <dcterms:created xsi:type="dcterms:W3CDTF">2023-10-22T22:02:00Z</dcterms:created>
  <dcterms:modified xsi:type="dcterms:W3CDTF">2023-10-27T10:53:00Z</dcterms:modified>
</cp:coreProperties>
</file>